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DBD" w:rsidRDefault="00486DBD" w:rsidP="00486DBD">
      <w:r>
        <w:t xml:space="preserve">                                                                                             Додаток №3</w:t>
      </w:r>
    </w:p>
    <w:p w:rsidR="00486DBD" w:rsidRDefault="00486DBD" w:rsidP="00486DBD">
      <w:pPr>
        <w:jc w:val="center"/>
      </w:pPr>
      <w:r>
        <w:t xml:space="preserve">                                                                                           до наказу Запорізької гімназії №107</w:t>
      </w:r>
    </w:p>
    <w:p w:rsidR="00486DBD" w:rsidRPr="009E591F" w:rsidRDefault="00486DBD" w:rsidP="00486DBD">
      <w:pPr>
        <w:jc w:val="center"/>
      </w:pPr>
      <w:r>
        <w:t xml:space="preserve">                                                                    від 09.10.2025 р.   № </w:t>
      </w:r>
      <w:r w:rsidRPr="004016AB">
        <w:t xml:space="preserve">- </w:t>
      </w:r>
      <w:r>
        <w:t>р</w:t>
      </w:r>
    </w:p>
    <w:p w:rsidR="00486DBD" w:rsidRDefault="00486DBD" w:rsidP="00486DBD"/>
    <w:p w:rsidR="00486DBD" w:rsidRDefault="00486DBD" w:rsidP="00486DBD">
      <w:pPr>
        <w:jc w:val="center"/>
      </w:pPr>
    </w:p>
    <w:p w:rsidR="00486DBD" w:rsidRDefault="00486DBD" w:rsidP="00486DBD"/>
    <w:p w:rsidR="00486DBD" w:rsidRDefault="00486DBD" w:rsidP="00486DBD"/>
    <w:p w:rsidR="00486DBD" w:rsidRDefault="00486DBD" w:rsidP="00486DBD">
      <w:pPr>
        <w:jc w:val="center"/>
      </w:pPr>
    </w:p>
    <w:p w:rsidR="00486DBD" w:rsidRDefault="00486DBD" w:rsidP="00486D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ГРАФІК</w:t>
      </w:r>
    </w:p>
    <w:p w:rsidR="00486DBD" w:rsidRDefault="00486DBD" w:rsidP="00486D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засідань атестаційної комісії при Запорізькій гімназії №107</w:t>
      </w:r>
    </w:p>
    <w:p w:rsidR="00486DBD" w:rsidRDefault="00486DBD" w:rsidP="00486D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Запорізької міської ради Запорізької області на 2025-2026 н. р.</w:t>
      </w:r>
    </w:p>
    <w:p w:rsidR="00486DBD" w:rsidRDefault="00486DBD" w:rsidP="00486DBD">
      <w:pPr>
        <w:jc w:val="center"/>
      </w:pPr>
    </w:p>
    <w:p w:rsidR="00486DBD" w:rsidRDefault="00486DBD" w:rsidP="00486DBD">
      <w:pPr>
        <w:jc w:val="center"/>
      </w:pPr>
    </w:p>
    <w:p w:rsidR="00486DBD" w:rsidRDefault="00486DBD" w:rsidP="00486DBD"/>
    <w:p w:rsidR="00486DBD" w:rsidRDefault="00486DBD" w:rsidP="00486DBD"/>
    <w:p w:rsidR="00486DBD" w:rsidRDefault="00486DBD" w:rsidP="00486DBD">
      <w:pPr>
        <w:jc w:val="right"/>
        <w:rPr>
          <w:sz w:val="28"/>
          <w:szCs w:val="28"/>
        </w:rPr>
      </w:pPr>
      <w:r>
        <w:rPr>
          <w:sz w:val="28"/>
          <w:szCs w:val="28"/>
        </w:rPr>
        <w:t>Початок о 16.40</w:t>
      </w:r>
    </w:p>
    <w:p w:rsidR="00486DBD" w:rsidRDefault="00486DBD" w:rsidP="00486DBD">
      <w:pPr>
        <w:jc w:val="right"/>
      </w:pPr>
    </w:p>
    <w:tbl>
      <w:tblPr>
        <w:tblW w:w="9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70"/>
        <w:gridCol w:w="4784"/>
      </w:tblGrid>
      <w:tr w:rsidR="00486DBD" w:rsidTr="00AD642D">
        <w:tc>
          <w:tcPr>
            <w:tcW w:w="5070" w:type="dxa"/>
          </w:tcPr>
          <w:p w:rsidR="00486DBD" w:rsidRDefault="00486DBD" w:rsidP="00AD64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засідання</w:t>
            </w:r>
          </w:p>
        </w:tc>
        <w:tc>
          <w:tcPr>
            <w:tcW w:w="4784" w:type="dxa"/>
          </w:tcPr>
          <w:p w:rsidR="00486DBD" w:rsidRDefault="00486DBD" w:rsidP="00AD642D">
            <w:pPr>
              <w:jc w:val="center"/>
              <w:rPr>
                <w:sz w:val="28"/>
                <w:szCs w:val="28"/>
              </w:rPr>
            </w:pPr>
          </w:p>
          <w:p w:rsidR="00486DBD" w:rsidRDefault="00486DBD" w:rsidP="00AD64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 жовтня 2025</w:t>
            </w:r>
          </w:p>
          <w:p w:rsidR="00486DBD" w:rsidRDefault="00486DBD" w:rsidP="00AD642D">
            <w:pPr>
              <w:jc w:val="center"/>
              <w:rPr>
                <w:sz w:val="28"/>
                <w:szCs w:val="28"/>
              </w:rPr>
            </w:pPr>
          </w:p>
        </w:tc>
      </w:tr>
      <w:tr w:rsidR="00486DBD" w:rsidTr="00AD642D">
        <w:tc>
          <w:tcPr>
            <w:tcW w:w="5070" w:type="dxa"/>
          </w:tcPr>
          <w:p w:rsidR="00486DBD" w:rsidRDefault="00486DBD" w:rsidP="00AD64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засідання</w:t>
            </w:r>
          </w:p>
        </w:tc>
        <w:tc>
          <w:tcPr>
            <w:tcW w:w="4784" w:type="dxa"/>
          </w:tcPr>
          <w:p w:rsidR="00486DBD" w:rsidRDefault="00486DBD" w:rsidP="00AD642D">
            <w:pPr>
              <w:jc w:val="center"/>
              <w:rPr>
                <w:sz w:val="28"/>
                <w:szCs w:val="28"/>
              </w:rPr>
            </w:pPr>
          </w:p>
          <w:p w:rsidR="00486DBD" w:rsidRDefault="00486DBD" w:rsidP="00AD64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 грудня 2025</w:t>
            </w:r>
          </w:p>
          <w:p w:rsidR="00486DBD" w:rsidRDefault="00486DBD" w:rsidP="00AD642D">
            <w:pPr>
              <w:jc w:val="center"/>
              <w:rPr>
                <w:sz w:val="28"/>
                <w:szCs w:val="28"/>
              </w:rPr>
            </w:pPr>
          </w:p>
        </w:tc>
      </w:tr>
      <w:tr w:rsidR="00486DBD" w:rsidTr="00AD642D">
        <w:tc>
          <w:tcPr>
            <w:tcW w:w="5070" w:type="dxa"/>
          </w:tcPr>
          <w:p w:rsidR="00486DBD" w:rsidRDefault="00486DBD" w:rsidP="00AD64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засідання</w:t>
            </w:r>
          </w:p>
        </w:tc>
        <w:tc>
          <w:tcPr>
            <w:tcW w:w="4784" w:type="dxa"/>
          </w:tcPr>
          <w:p w:rsidR="00486DBD" w:rsidRDefault="00486DBD" w:rsidP="00AD642D">
            <w:pPr>
              <w:jc w:val="center"/>
              <w:rPr>
                <w:sz w:val="28"/>
                <w:szCs w:val="28"/>
              </w:rPr>
            </w:pPr>
          </w:p>
          <w:p w:rsidR="00486DBD" w:rsidRDefault="00486DBD" w:rsidP="00AD64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березня 2026</w:t>
            </w:r>
          </w:p>
          <w:p w:rsidR="00486DBD" w:rsidRDefault="00486DBD" w:rsidP="00AD642D">
            <w:pPr>
              <w:jc w:val="center"/>
              <w:rPr>
                <w:sz w:val="28"/>
                <w:szCs w:val="28"/>
              </w:rPr>
            </w:pPr>
          </w:p>
        </w:tc>
      </w:tr>
      <w:tr w:rsidR="00486DBD" w:rsidTr="00AD642D">
        <w:tc>
          <w:tcPr>
            <w:tcW w:w="5070" w:type="dxa"/>
          </w:tcPr>
          <w:p w:rsidR="00486DBD" w:rsidRDefault="00486DBD" w:rsidP="00AD64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засідання</w:t>
            </w:r>
          </w:p>
        </w:tc>
        <w:tc>
          <w:tcPr>
            <w:tcW w:w="4784" w:type="dxa"/>
          </w:tcPr>
          <w:p w:rsidR="00486DBD" w:rsidRDefault="00486DBD" w:rsidP="00AD642D">
            <w:pPr>
              <w:jc w:val="center"/>
              <w:rPr>
                <w:sz w:val="28"/>
                <w:szCs w:val="28"/>
              </w:rPr>
            </w:pPr>
          </w:p>
          <w:p w:rsidR="00486DBD" w:rsidRDefault="00486DBD" w:rsidP="00AD64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 березня 2026</w:t>
            </w:r>
          </w:p>
          <w:p w:rsidR="00486DBD" w:rsidRDefault="00486DBD" w:rsidP="00AD642D">
            <w:pPr>
              <w:jc w:val="center"/>
              <w:rPr>
                <w:sz w:val="28"/>
                <w:szCs w:val="28"/>
              </w:rPr>
            </w:pPr>
          </w:p>
        </w:tc>
      </w:tr>
    </w:tbl>
    <w:p w:rsidR="00486DBD" w:rsidRDefault="00486DBD" w:rsidP="00486DBD">
      <w:pPr>
        <w:jc w:val="both"/>
      </w:pPr>
    </w:p>
    <w:p w:rsidR="00486DBD" w:rsidRDefault="00486DBD" w:rsidP="00486DBD"/>
    <w:p w:rsidR="00486DBD" w:rsidRDefault="00486DBD" w:rsidP="00486DBD"/>
    <w:p w:rsidR="00486DBD" w:rsidRDefault="00486DBD" w:rsidP="00486DBD"/>
    <w:p w:rsidR="00486DBD" w:rsidRDefault="00486DBD" w:rsidP="00486DBD"/>
    <w:p w:rsidR="00486DBD" w:rsidRDefault="00486DBD" w:rsidP="00486DBD">
      <w:pPr>
        <w:jc w:val="both"/>
      </w:pPr>
    </w:p>
    <w:p w:rsidR="00486DBD" w:rsidRPr="005F21F4" w:rsidRDefault="00486DBD" w:rsidP="00486DBD">
      <w:pPr>
        <w:ind w:firstLine="567"/>
        <w:jc w:val="both"/>
      </w:pPr>
    </w:p>
    <w:p w:rsidR="00486DBD" w:rsidRDefault="00486DBD" w:rsidP="00486DBD">
      <w:pPr>
        <w:jc w:val="both"/>
      </w:pPr>
    </w:p>
    <w:p w:rsidR="00486DBD" w:rsidRDefault="00486DBD" w:rsidP="00486DBD">
      <w:pPr>
        <w:ind w:firstLine="567"/>
        <w:jc w:val="both"/>
      </w:pPr>
    </w:p>
    <w:p w:rsidR="00486DBD" w:rsidRDefault="00486DBD" w:rsidP="00486DBD">
      <w:pPr>
        <w:ind w:firstLine="567"/>
        <w:jc w:val="both"/>
      </w:pPr>
    </w:p>
    <w:p w:rsidR="00486DBD" w:rsidRDefault="00486DBD" w:rsidP="00486DBD">
      <w:pPr>
        <w:ind w:firstLine="567"/>
        <w:jc w:val="both"/>
      </w:pPr>
    </w:p>
    <w:p w:rsidR="00486DBD" w:rsidRDefault="00486DBD" w:rsidP="00486DBD">
      <w:pPr>
        <w:ind w:firstLine="567"/>
        <w:jc w:val="both"/>
      </w:pPr>
    </w:p>
    <w:p w:rsidR="00486DBD" w:rsidRDefault="00486DBD" w:rsidP="00486DBD">
      <w:pPr>
        <w:ind w:firstLine="567"/>
        <w:jc w:val="both"/>
      </w:pPr>
    </w:p>
    <w:p w:rsidR="00486DBD" w:rsidRDefault="00486DBD" w:rsidP="00486DBD">
      <w:pPr>
        <w:ind w:firstLine="567"/>
        <w:jc w:val="both"/>
      </w:pPr>
    </w:p>
    <w:p w:rsidR="00486DBD" w:rsidRDefault="00486DBD" w:rsidP="00486DBD">
      <w:pPr>
        <w:ind w:firstLine="567"/>
        <w:jc w:val="both"/>
      </w:pPr>
    </w:p>
    <w:p w:rsidR="00486DBD" w:rsidRDefault="00486DBD" w:rsidP="00486DBD">
      <w:pPr>
        <w:ind w:firstLine="567"/>
        <w:jc w:val="both"/>
      </w:pPr>
    </w:p>
    <w:p w:rsidR="00486DBD" w:rsidRDefault="00486DBD" w:rsidP="00486DBD">
      <w:pPr>
        <w:ind w:firstLine="567"/>
        <w:jc w:val="both"/>
      </w:pPr>
    </w:p>
    <w:p w:rsidR="00486DBD" w:rsidRDefault="00486DBD" w:rsidP="00486DBD">
      <w:pPr>
        <w:ind w:firstLine="567"/>
        <w:jc w:val="both"/>
      </w:pPr>
    </w:p>
    <w:p w:rsidR="00486DBD" w:rsidRDefault="00486DBD" w:rsidP="00486DBD">
      <w:pPr>
        <w:ind w:firstLine="567"/>
        <w:jc w:val="both"/>
      </w:pPr>
    </w:p>
    <w:p w:rsidR="00486DBD" w:rsidRDefault="00486DBD" w:rsidP="00486DBD">
      <w:pPr>
        <w:ind w:firstLine="567"/>
        <w:jc w:val="both"/>
      </w:pPr>
    </w:p>
    <w:p w:rsidR="00486DBD" w:rsidRDefault="00486DBD" w:rsidP="00486DBD">
      <w:pPr>
        <w:ind w:firstLine="567"/>
        <w:jc w:val="both"/>
      </w:pPr>
    </w:p>
    <w:p w:rsidR="00486DBD" w:rsidRDefault="00486DBD" w:rsidP="00486DBD">
      <w:pPr>
        <w:ind w:firstLine="567"/>
        <w:jc w:val="both"/>
      </w:pPr>
    </w:p>
    <w:p w:rsidR="00486DBD" w:rsidRDefault="00486DBD" w:rsidP="00486DBD">
      <w:pPr>
        <w:ind w:firstLine="567"/>
        <w:jc w:val="both"/>
      </w:pPr>
    </w:p>
    <w:p w:rsidR="00486DBD" w:rsidRDefault="00486DBD" w:rsidP="00486DBD">
      <w:r>
        <w:t xml:space="preserve">                                                                                               Додаток №4</w:t>
      </w:r>
    </w:p>
    <w:p w:rsidR="00486DBD" w:rsidRDefault="00486DBD" w:rsidP="00486DBD">
      <w:pPr>
        <w:jc w:val="right"/>
      </w:pPr>
      <w:r>
        <w:t>до наказу Запорізької гімназії №107</w:t>
      </w:r>
    </w:p>
    <w:p w:rsidR="00486DBD" w:rsidRDefault="00486DBD" w:rsidP="00486DBD">
      <w:pPr>
        <w:jc w:val="center"/>
      </w:pPr>
      <w:r>
        <w:t xml:space="preserve">                                                                           від 09.10.2025 р.     -р  № </w:t>
      </w:r>
    </w:p>
    <w:p w:rsidR="00486DBD" w:rsidRDefault="00486DBD" w:rsidP="00486DBD"/>
    <w:p w:rsidR="00486DBD" w:rsidRPr="00B11C15" w:rsidRDefault="00486DBD" w:rsidP="00486DBD">
      <w:pPr>
        <w:jc w:val="center"/>
        <w:rPr>
          <w:b/>
        </w:rPr>
      </w:pPr>
      <w:r w:rsidRPr="00B11C15">
        <w:rPr>
          <w:b/>
        </w:rPr>
        <w:t>Розподіл обов’язків членів атестаційної комісії</w:t>
      </w:r>
    </w:p>
    <w:p w:rsidR="00486DBD" w:rsidRPr="00B11C15" w:rsidRDefault="00486DBD" w:rsidP="00486DBD">
      <w:pPr>
        <w:jc w:val="both"/>
        <w:rPr>
          <w:b/>
        </w:rPr>
      </w:pPr>
    </w:p>
    <w:p w:rsidR="00486DBD" w:rsidRPr="00B11C15" w:rsidRDefault="00486DBD" w:rsidP="00486DBD">
      <w:pPr>
        <w:pStyle w:val="a3"/>
        <w:widowControl w:val="0"/>
        <w:numPr>
          <w:ilvl w:val="0"/>
          <w:numId w:val="1"/>
        </w:numPr>
        <w:ind w:left="0" w:firstLine="360"/>
        <w:jc w:val="both"/>
        <w:rPr>
          <w:b/>
        </w:rPr>
      </w:pPr>
      <w:r w:rsidRPr="00B11C15">
        <w:rPr>
          <w:b/>
        </w:rPr>
        <w:t>Голо</w:t>
      </w:r>
      <w:r>
        <w:rPr>
          <w:b/>
        </w:rPr>
        <w:t>ва атестаційної комісії Запорізької гімназії №107 Запорізької міської ради</w:t>
      </w:r>
      <w:r w:rsidRPr="00B11C15">
        <w:rPr>
          <w:b/>
        </w:rPr>
        <w:t xml:space="preserve"> </w:t>
      </w:r>
      <w:r>
        <w:rPr>
          <w:b/>
        </w:rPr>
        <w:t xml:space="preserve">Запорізької області </w:t>
      </w:r>
      <w:r w:rsidRPr="00B11C15">
        <w:t>організовує роботу зі створення необхідних умов для проведення атестації педагогічних працівників</w:t>
      </w:r>
      <w:r>
        <w:t>.</w:t>
      </w:r>
    </w:p>
    <w:p w:rsidR="00486DBD" w:rsidRPr="00B11C15" w:rsidRDefault="00486DBD" w:rsidP="00486DBD">
      <w:pPr>
        <w:pStyle w:val="a3"/>
        <w:ind w:left="360"/>
        <w:jc w:val="both"/>
      </w:pPr>
      <w:r w:rsidRPr="00B11C15">
        <w:rPr>
          <w:b/>
        </w:rPr>
        <w:t>Голова атестаційної комісії зобов’язаний</w:t>
      </w:r>
      <w:r w:rsidRPr="00B11C15">
        <w:t>:</w:t>
      </w:r>
    </w:p>
    <w:p w:rsidR="00486DBD" w:rsidRPr="00B11C15" w:rsidRDefault="00486DBD" w:rsidP="00486DBD">
      <w:pPr>
        <w:pStyle w:val="a3"/>
        <w:widowControl w:val="0"/>
        <w:numPr>
          <w:ilvl w:val="0"/>
          <w:numId w:val="2"/>
        </w:numPr>
        <w:ind w:left="0" w:firstLine="360"/>
        <w:jc w:val="both"/>
      </w:pPr>
      <w:r w:rsidRPr="00B11C15">
        <w:t xml:space="preserve">ознайомити з </w:t>
      </w:r>
      <w:r>
        <w:t>П</w:t>
      </w:r>
      <w:r w:rsidRPr="00B11C15">
        <w:t>оложенням про атестацію педагогічних працівників членів атестаційної комісії;</w:t>
      </w:r>
    </w:p>
    <w:p w:rsidR="00486DBD" w:rsidRPr="00B11C15" w:rsidRDefault="00486DBD" w:rsidP="00486DBD">
      <w:pPr>
        <w:pStyle w:val="a3"/>
        <w:widowControl w:val="0"/>
        <w:numPr>
          <w:ilvl w:val="0"/>
          <w:numId w:val="2"/>
        </w:numPr>
        <w:ind w:left="0" w:firstLine="360"/>
        <w:jc w:val="both"/>
      </w:pPr>
      <w:r w:rsidRPr="00B11C15">
        <w:t>розподілити обов’язки між членами атестаційної комісії;</w:t>
      </w:r>
    </w:p>
    <w:p w:rsidR="00486DBD" w:rsidRDefault="00486DBD" w:rsidP="00486DBD">
      <w:pPr>
        <w:pStyle w:val="a3"/>
        <w:widowControl w:val="0"/>
        <w:numPr>
          <w:ilvl w:val="0"/>
          <w:numId w:val="2"/>
        </w:numPr>
        <w:ind w:left="0" w:firstLine="360"/>
        <w:jc w:val="both"/>
      </w:pPr>
      <w:r w:rsidRPr="00B11C15">
        <w:t>проводити засідання атестаційної комісії;</w:t>
      </w:r>
    </w:p>
    <w:p w:rsidR="00486DBD" w:rsidRPr="00455C6F" w:rsidRDefault="00486DBD" w:rsidP="00486DBD">
      <w:pPr>
        <w:pStyle w:val="a3"/>
        <w:widowControl w:val="0"/>
        <w:numPr>
          <w:ilvl w:val="0"/>
          <w:numId w:val="2"/>
        </w:numPr>
        <w:ind w:left="0" w:firstLine="360"/>
        <w:jc w:val="both"/>
      </w:pPr>
      <w:r w:rsidRPr="00455C6F">
        <w:rPr>
          <w:shd w:val="clear" w:color="auto" w:fill="FFFFFF"/>
        </w:rPr>
        <w:t>бере участь у голосуванні під час прийняття рішень атестаційної комісії;</w:t>
      </w:r>
    </w:p>
    <w:p w:rsidR="00486DBD" w:rsidRPr="00455C6F" w:rsidRDefault="00486DBD" w:rsidP="00486DBD">
      <w:pPr>
        <w:pStyle w:val="a3"/>
        <w:widowControl w:val="0"/>
        <w:numPr>
          <w:ilvl w:val="0"/>
          <w:numId w:val="2"/>
        </w:numPr>
        <w:ind w:left="0" w:firstLine="360"/>
        <w:jc w:val="both"/>
      </w:pPr>
      <w:r w:rsidRPr="00455C6F">
        <w:rPr>
          <w:shd w:val="clear" w:color="auto" w:fill="FFFFFF"/>
        </w:rPr>
        <w:t>підписує протоколи засідань атестаційної комісії та атестаційні листи;</w:t>
      </w:r>
    </w:p>
    <w:p w:rsidR="00486DBD" w:rsidRPr="00B11C15" w:rsidRDefault="00486DBD" w:rsidP="00486DBD">
      <w:pPr>
        <w:pStyle w:val="a3"/>
        <w:widowControl w:val="0"/>
        <w:numPr>
          <w:ilvl w:val="0"/>
          <w:numId w:val="2"/>
        </w:numPr>
        <w:ind w:left="0" w:firstLine="360"/>
        <w:jc w:val="both"/>
      </w:pPr>
      <w:r w:rsidRPr="00B11C15">
        <w:t>здійснювати контроль за правильністю оформлення документації.</w:t>
      </w:r>
    </w:p>
    <w:p w:rsidR="00486DBD" w:rsidRPr="00B11C15" w:rsidRDefault="00486DBD" w:rsidP="00486DBD">
      <w:pPr>
        <w:pStyle w:val="a3"/>
        <w:widowControl w:val="0"/>
        <w:numPr>
          <w:ilvl w:val="0"/>
          <w:numId w:val="1"/>
        </w:numPr>
        <w:ind w:left="0" w:firstLine="360"/>
        <w:jc w:val="both"/>
      </w:pPr>
      <w:r w:rsidRPr="00B11C15">
        <w:rPr>
          <w:b/>
        </w:rPr>
        <w:t xml:space="preserve">Секретар атестаційної комісії </w:t>
      </w:r>
      <w:r>
        <w:rPr>
          <w:b/>
        </w:rPr>
        <w:t>Запорізької гімназії №107 Запорізької міської ради</w:t>
      </w:r>
      <w:r w:rsidRPr="00B11C15">
        <w:rPr>
          <w:b/>
        </w:rPr>
        <w:t xml:space="preserve"> </w:t>
      </w:r>
      <w:r>
        <w:rPr>
          <w:b/>
        </w:rPr>
        <w:t xml:space="preserve">Запорізької області </w:t>
      </w:r>
      <w:r w:rsidRPr="00B11C15">
        <w:t>відповідає за організаційну та технічну роботу з підготовки та проведення атестації</w:t>
      </w:r>
      <w:r>
        <w:t>.</w:t>
      </w:r>
    </w:p>
    <w:p w:rsidR="00486DBD" w:rsidRPr="00455C6F" w:rsidRDefault="00486DBD" w:rsidP="00486DBD">
      <w:pPr>
        <w:pStyle w:val="a3"/>
        <w:ind w:left="360" w:firstLine="66"/>
        <w:jc w:val="both"/>
      </w:pPr>
      <w:r w:rsidRPr="00B11C15">
        <w:rPr>
          <w:b/>
        </w:rPr>
        <w:t>Секретар атестаційної комісії зобов’язаний</w:t>
      </w:r>
      <w:r w:rsidRPr="00B11C15">
        <w:t>:</w:t>
      </w:r>
    </w:p>
    <w:p w:rsidR="00486DBD" w:rsidRPr="00455C6F" w:rsidRDefault="00486DBD" w:rsidP="00486DBD">
      <w:pPr>
        <w:pStyle w:val="rvps2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lang w:val="uk-UA"/>
        </w:rPr>
      </w:pPr>
      <w:r w:rsidRPr="00455C6F">
        <w:rPr>
          <w:lang w:val="uk-UA"/>
        </w:rPr>
        <w:t>приймає, реєструє та зберігає документи, подані педагогічними працівниками; до розгляду та під час розгляду їх атестаційною комісією;</w:t>
      </w:r>
    </w:p>
    <w:p w:rsidR="00486DBD" w:rsidRPr="00455C6F" w:rsidRDefault="00486DBD" w:rsidP="00486DBD">
      <w:pPr>
        <w:pStyle w:val="rvps2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lang w:val="uk-UA"/>
        </w:rPr>
      </w:pPr>
      <w:bookmarkStart w:id="0" w:name="n106"/>
      <w:bookmarkEnd w:id="0"/>
      <w:r w:rsidRPr="00455C6F">
        <w:rPr>
          <w:lang w:val="uk-UA"/>
        </w:rPr>
        <w:t>організовує роботу атестаційної комісії, веде та підписує протоколи засідань атестаційної комісії;</w:t>
      </w:r>
    </w:p>
    <w:p w:rsidR="00486DBD" w:rsidRPr="00455C6F" w:rsidRDefault="00486DBD" w:rsidP="00486DBD">
      <w:pPr>
        <w:pStyle w:val="rvps2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lang w:val="uk-UA"/>
        </w:rPr>
      </w:pPr>
      <w:bookmarkStart w:id="1" w:name="n107"/>
      <w:bookmarkEnd w:id="1"/>
      <w:r w:rsidRPr="00455C6F">
        <w:rPr>
          <w:lang w:val="uk-UA"/>
        </w:rPr>
        <w:t>оформлює та підписує атестаційні листи;</w:t>
      </w:r>
    </w:p>
    <w:p w:rsidR="00486DBD" w:rsidRPr="00455C6F" w:rsidRDefault="00486DBD" w:rsidP="00486DBD">
      <w:pPr>
        <w:pStyle w:val="rvps2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lang w:val="uk-UA"/>
        </w:rPr>
      </w:pPr>
      <w:bookmarkStart w:id="2" w:name="n108"/>
      <w:bookmarkEnd w:id="2"/>
      <w:r w:rsidRPr="00455C6F">
        <w:rPr>
          <w:lang w:val="uk-UA"/>
        </w:rPr>
        <w:t>повідомляє педагогічним працівникам про місце і час проведення засідання атестаційної комісії (у разі запрошення педагогічних працівників на засідання);</w:t>
      </w:r>
    </w:p>
    <w:p w:rsidR="00486DBD" w:rsidRPr="00455C6F" w:rsidRDefault="00486DBD" w:rsidP="00486DBD">
      <w:pPr>
        <w:pStyle w:val="rvps2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lang w:val="uk-UA"/>
        </w:rPr>
      </w:pPr>
      <w:bookmarkStart w:id="3" w:name="n109"/>
      <w:bookmarkEnd w:id="3"/>
      <w:r w:rsidRPr="00455C6F">
        <w:rPr>
          <w:lang w:val="uk-UA"/>
        </w:rPr>
        <w:t xml:space="preserve">забезпечує оприлюднення інформації про діяльність атестаційної комісії шляхом розміщення її на офіційному </w:t>
      </w:r>
      <w:proofErr w:type="spellStart"/>
      <w:r w:rsidRPr="00455C6F">
        <w:rPr>
          <w:lang w:val="uk-UA"/>
        </w:rPr>
        <w:t>ве</w:t>
      </w:r>
      <w:r>
        <w:rPr>
          <w:lang w:val="uk-UA"/>
        </w:rPr>
        <w:t>бсайті</w:t>
      </w:r>
      <w:proofErr w:type="spellEnd"/>
      <w:r>
        <w:rPr>
          <w:lang w:val="uk-UA"/>
        </w:rPr>
        <w:t xml:space="preserve"> закладу освіти.</w:t>
      </w:r>
    </w:p>
    <w:p w:rsidR="00486DBD" w:rsidRPr="00B11C15" w:rsidRDefault="00486DBD" w:rsidP="00486DBD">
      <w:pPr>
        <w:pStyle w:val="a3"/>
        <w:widowControl w:val="0"/>
        <w:numPr>
          <w:ilvl w:val="0"/>
          <w:numId w:val="1"/>
        </w:numPr>
        <w:ind w:left="0" w:firstLine="360"/>
        <w:jc w:val="both"/>
      </w:pPr>
      <w:r w:rsidRPr="00B11C15">
        <w:rPr>
          <w:b/>
        </w:rPr>
        <w:t xml:space="preserve">Члени атестаційної комісії </w:t>
      </w:r>
      <w:r>
        <w:rPr>
          <w:b/>
        </w:rPr>
        <w:t>Запорізької гімназії №107 Запорізької міської ради</w:t>
      </w:r>
      <w:r w:rsidRPr="00B11C15">
        <w:rPr>
          <w:b/>
        </w:rPr>
        <w:t xml:space="preserve"> </w:t>
      </w:r>
      <w:r>
        <w:rPr>
          <w:b/>
        </w:rPr>
        <w:t xml:space="preserve">Запорізької області  </w:t>
      </w:r>
      <w:r w:rsidRPr="00B11C15">
        <w:t>беруть участь у засіданнях атестаційної комісії, залучаються до роботи експертних груп щодо вивчення досвіду роботи.</w:t>
      </w:r>
    </w:p>
    <w:p w:rsidR="00486DBD" w:rsidRPr="00B11C15" w:rsidRDefault="00486DBD" w:rsidP="00486DBD">
      <w:pPr>
        <w:pStyle w:val="a3"/>
        <w:rPr>
          <w:b/>
        </w:rPr>
      </w:pPr>
      <w:r w:rsidRPr="00B11C15">
        <w:rPr>
          <w:b/>
        </w:rPr>
        <w:t>Члени атестаційної комісії зобов’язані:</w:t>
      </w:r>
    </w:p>
    <w:p w:rsidR="00486DBD" w:rsidRPr="00344CE8" w:rsidRDefault="00486DBD" w:rsidP="00486DBD">
      <w:pPr>
        <w:pStyle w:val="a3"/>
        <w:widowControl w:val="0"/>
        <w:numPr>
          <w:ilvl w:val="0"/>
          <w:numId w:val="2"/>
        </w:numPr>
      </w:pPr>
      <w:r w:rsidRPr="00344CE8">
        <w:t>забезпечити об’єктивність прийняття рішення;</w:t>
      </w:r>
    </w:p>
    <w:p w:rsidR="00486DBD" w:rsidRPr="00B11C15" w:rsidRDefault="00486DBD" w:rsidP="00486DBD">
      <w:pPr>
        <w:pStyle w:val="a3"/>
        <w:widowControl w:val="0"/>
        <w:numPr>
          <w:ilvl w:val="0"/>
          <w:numId w:val="2"/>
        </w:numPr>
      </w:pPr>
      <w:r w:rsidRPr="00B11C15">
        <w:t>сприяти достовірності експертиз.</w:t>
      </w:r>
    </w:p>
    <w:p w:rsidR="00486DBD" w:rsidRDefault="00486DBD" w:rsidP="00486DBD"/>
    <w:p w:rsidR="00486DBD" w:rsidRDefault="00486DBD" w:rsidP="00486DBD">
      <w:pPr>
        <w:jc w:val="center"/>
      </w:pPr>
    </w:p>
    <w:p w:rsidR="00486DBD" w:rsidRPr="004A2B03" w:rsidRDefault="00486DBD" w:rsidP="00486DBD">
      <w:pPr>
        <w:ind w:firstLine="567"/>
        <w:jc w:val="both"/>
      </w:pPr>
    </w:p>
    <w:p w:rsidR="00486DBD" w:rsidRDefault="00486DBD" w:rsidP="00486DBD">
      <w:pPr>
        <w:rPr>
          <w:b/>
        </w:rPr>
      </w:pPr>
    </w:p>
    <w:p w:rsidR="00486DBD" w:rsidRDefault="00486DBD" w:rsidP="00486DBD">
      <w:pPr>
        <w:rPr>
          <w:b/>
        </w:rPr>
      </w:pPr>
    </w:p>
    <w:p w:rsidR="00486DBD" w:rsidRDefault="00486DBD" w:rsidP="00486DBD">
      <w:pPr>
        <w:rPr>
          <w:b/>
        </w:rPr>
      </w:pPr>
    </w:p>
    <w:p w:rsidR="00486DBD" w:rsidRDefault="00486DBD" w:rsidP="00486DBD">
      <w:pPr>
        <w:rPr>
          <w:b/>
        </w:rPr>
      </w:pPr>
    </w:p>
    <w:p w:rsidR="00486DBD" w:rsidRDefault="00486DBD" w:rsidP="00486DBD">
      <w:pPr>
        <w:rPr>
          <w:b/>
        </w:rPr>
      </w:pPr>
    </w:p>
    <w:p w:rsidR="00486DBD" w:rsidRDefault="00486DBD" w:rsidP="00486DBD">
      <w:pPr>
        <w:rPr>
          <w:b/>
        </w:rPr>
      </w:pPr>
    </w:p>
    <w:p w:rsidR="00486DBD" w:rsidRDefault="00486DBD" w:rsidP="00486DBD">
      <w:pPr>
        <w:rPr>
          <w:b/>
        </w:rPr>
      </w:pPr>
    </w:p>
    <w:p w:rsidR="00486DBD" w:rsidRDefault="00486DBD" w:rsidP="00486DBD">
      <w:pPr>
        <w:rPr>
          <w:b/>
        </w:rPr>
      </w:pPr>
    </w:p>
    <w:p w:rsidR="00486DBD" w:rsidRDefault="00486DBD" w:rsidP="00486DBD">
      <w:pPr>
        <w:rPr>
          <w:b/>
        </w:rPr>
      </w:pPr>
    </w:p>
    <w:p w:rsidR="00486DBD" w:rsidRDefault="00486DBD" w:rsidP="00486DBD">
      <w:pPr>
        <w:rPr>
          <w:b/>
        </w:rPr>
      </w:pPr>
    </w:p>
    <w:p w:rsidR="00C5662E" w:rsidRDefault="00C5662E">
      <w:bookmarkStart w:id="4" w:name="_GoBack"/>
      <w:bookmarkEnd w:id="4"/>
    </w:p>
    <w:sectPr w:rsidR="00C5662E" w:rsidSect="00B645EF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380417"/>
    <w:multiLevelType w:val="multilevel"/>
    <w:tmpl w:val="48D22A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EB607E"/>
    <w:multiLevelType w:val="multilevel"/>
    <w:tmpl w:val="0E5C2FE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DBD"/>
    <w:rsid w:val="00486DBD"/>
    <w:rsid w:val="00642026"/>
    <w:rsid w:val="00C5662E"/>
    <w:rsid w:val="00E22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9308F0-90BE-4967-BFB7-B18F551E5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6DB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6DBD"/>
    <w:pPr>
      <w:ind w:left="720"/>
      <w:contextualSpacing/>
    </w:pPr>
  </w:style>
  <w:style w:type="paragraph" w:customStyle="1" w:styleId="rvps2">
    <w:name w:val="rvps2"/>
    <w:basedOn w:val="a"/>
    <w:rsid w:val="00486DBD"/>
    <w:pPr>
      <w:spacing w:before="100" w:beforeAutospacing="1" w:after="100" w:afterAutospacing="1"/>
    </w:pPr>
    <w:rPr>
      <w:rFonts w:eastAsia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1715</Words>
  <Characters>979</Characters>
  <Application>Microsoft Office Word</Application>
  <DocSecurity>0</DocSecurity>
  <Lines>8</Lines>
  <Paragraphs>5</Paragraphs>
  <ScaleCrop>false</ScaleCrop>
  <Company>107</Company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sulima</dc:creator>
  <cp:keywords/>
  <dc:description/>
  <cp:lastModifiedBy>sulima</cp:lastModifiedBy>
  <cp:revision>1</cp:revision>
  <dcterms:created xsi:type="dcterms:W3CDTF">2026-02-16T09:26:00Z</dcterms:created>
  <dcterms:modified xsi:type="dcterms:W3CDTF">2026-02-16T09:27:00Z</dcterms:modified>
</cp:coreProperties>
</file>